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left w:w="108" w:type="dxa"/>
          <w:right w:w="108" w:type="dxa"/>
        </w:tblCellMar>
      </w:tblPr>
      <w:tblGrid>
        <w:gridCol w:w="1267"/>
        <w:gridCol w:w="2004"/>
        <w:gridCol w:w="5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267" w:type="dxa"/>
          </w:tcPr>
          <w:p>
            <w:pPr>
              <w:ind w:left="0" w:leftChars="0" w:firstLine="0" w:firstLineChars="0"/>
              <w:jc w:val="both"/>
              <w:rPr>
                <w:rFonts w:hint="default" w:eastAsia="仿宋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/>
                <w:vertAlign w:val="baseline"/>
                <w:lang w:val="en-US" w:eastAsia="zh-CN"/>
              </w:rPr>
              <w:t>一等奖</w:t>
            </w:r>
          </w:p>
        </w:tc>
        <w:tc>
          <w:tcPr>
            <w:tcW w:w="2004" w:type="dxa"/>
          </w:tcPr>
          <w:p>
            <w:pPr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20数技3班</w:t>
            </w:r>
          </w:p>
          <w:p>
            <w:pPr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汤玥</w:t>
            </w:r>
          </w:p>
          <w:p>
            <w:pPr>
              <w:jc w:val="both"/>
              <w:rPr>
                <w:vertAlign w:val="baseline"/>
              </w:rPr>
            </w:pPr>
          </w:p>
        </w:tc>
        <w:tc>
          <w:tcPr>
            <w:tcW w:w="5251" w:type="dxa"/>
          </w:tcPr>
          <w:p>
            <w:pPr>
              <w:jc w:val="both"/>
              <w:rPr>
                <w:vertAlign w:val="baseline"/>
              </w:rPr>
            </w:pPr>
            <w:r>
              <w:drawing>
                <wp:inline distT="0" distB="0" distL="114300" distR="114300">
                  <wp:extent cx="2772410" cy="2078990"/>
                  <wp:effectExtent l="0" t="0" r="1270" b="889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10" cy="207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267" w:type="dxa"/>
          </w:tcPr>
          <w:p>
            <w:pPr>
              <w:ind w:left="0" w:leftChars="0" w:firstLine="0" w:firstLineChars="0"/>
              <w:jc w:val="both"/>
              <w:rPr>
                <w:rFonts w:hint="eastAsia" w:eastAsia="仿宋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二等奖</w:t>
            </w:r>
          </w:p>
        </w:tc>
        <w:tc>
          <w:tcPr>
            <w:tcW w:w="2004" w:type="dxa"/>
          </w:tcPr>
          <w:p>
            <w:pPr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19视觉传达1班 甘梓昊</w:t>
            </w:r>
          </w:p>
          <w:p>
            <w:pPr>
              <w:jc w:val="both"/>
              <w:rPr>
                <w:vertAlign w:val="baseline"/>
              </w:rPr>
            </w:pPr>
          </w:p>
        </w:tc>
        <w:tc>
          <w:tcPr>
            <w:tcW w:w="5251" w:type="dxa"/>
          </w:tcPr>
          <w:p>
            <w:pPr>
              <w:jc w:val="both"/>
              <w:rPr>
                <w:vertAlign w:val="baseline"/>
              </w:rPr>
            </w:pPr>
            <w:r>
              <w:drawing>
                <wp:inline distT="0" distB="0" distL="114300" distR="114300">
                  <wp:extent cx="1790700" cy="2430145"/>
                  <wp:effectExtent l="0" t="0" r="7620" b="825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267" w:type="dxa"/>
          </w:tcPr>
          <w:p>
            <w:pPr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二等奖</w:t>
            </w:r>
          </w:p>
        </w:tc>
        <w:tc>
          <w:tcPr>
            <w:tcW w:w="2004" w:type="dxa"/>
          </w:tcPr>
          <w:p>
            <w:pPr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17软件工程</w:t>
            </w:r>
          </w:p>
          <w:p>
            <w:pPr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陶琳</w:t>
            </w:r>
          </w:p>
          <w:p>
            <w:pPr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5251" w:type="dxa"/>
          </w:tcPr>
          <w:p>
            <w:pPr>
              <w:jc w:val="both"/>
              <w:rPr>
                <w:vertAlign w:val="baseline"/>
              </w:rPr>
            </w:pPr>
            <w:r>
              <w:drawing>
                <wp:inline distT="0" distB="0" distL="114300" distR="114300">
                  <wp:extent cx="2430780" cy="1847850"/>
                  <wp:effectExtent l="0" t="0" r="7620" b="1143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78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966" w:hRule="atLeast"/>
        </w:trPr>
        <w:tc>
          <w:tcPr>
            <w:tcW w:w="1267" w:type="dxa"/>
          </w:tcPr>
          <w:p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both"/>
              <w:rPr>
                <w:rFonts w:hint="default" w:eastAsia="仿宋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最佳销量奖</w:t>
            </w:r>
          </w:p>
        </w:tc>
        <w:tc>
          <w:tcPr>
            <w:tcW w:w="2004" w:type="dxa"/>
          </w:tcPr>
          <w:p>
            <w:pPr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20网工1班</w:t>
            </w:r>
          </w:p>
          <w:p>
            <w:pPr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王睿琪</w:t>
            </w:r>
          </w:p>
          <w:p>
            <w:pPr>
              <w:jc w:val="both"/>
              <w:rPr>
                <w:vertAlign w:val="baseline"/>
              </w:rPr>
            </w:pPr>
          </w:p>
        </w:tc>
        <w:tc>
          <w:tcPr>
            <w:tcW w:w="5251" w:type="dxa"/>
          </w:tcPr>
          <w:p>
            <w:pPr>
              <w:jc w:val="both"/>
              <w:rPr>
                <w:vertAlign w:val="baseline"/>
              </w:rPr>
            </w:pPr>
            <w:r>
              <w:drawing>
                <wp:inline distT="0" distB="0" distL="114300" distR="114300">
                  <wp:extent cx="2316480" cy="2278380"/>
                  <wp:effectExtent l="0" t="0" r="0" b="762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227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267" w:type="dxa"/>
          </w:tcPr>
          <w:p>
            <w:pPr>
              <w:ind w:left="0" w:leftChars="0" w:firstLine="0" w:firstLineChars="0"/>
              <w:jc w:val="both"/>
              <w:rPr>
                <w:rFonts w:hint="default" w:eastAsia="仿宋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最受喜爱奖</w:t>
            </w:r>
          </w:p>
        </w:tc>
        <w:tc>
          <w:tcPr>
            <w:tcW w:w="2004" w:type="dxa"/>
          </w:tcPr>
          <w:p>
            <w:pPr>
              <w:ind w:left="0" w:leftChars="0" w:firstLine="0" w:firstLineChars="0"/>
              <w:jc w:val="both"/>
              <w:rPr>
                <w:rFonts w:hint="default" w:eastAsia="仿宋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手绘浙传工作人员</w:t>
            </w:r>
          </w:p>
        </w:tc>
        <w:tc>
          <w:tcPr>
            <w:tcW w:w="5251" w:type="dxa"/>
          </w:tcPr>
          <w:p>
            <w:pPr>
              <w:jc w:val="both"/>
              <w:rPr>
                <w:vertAlign w:val="baseline"/>
              </w:rPr>
            </w:pPr>
            <w:r>
              <w:drawing>
                <wp:inline distT="0" distB="0" distL="114300" distR="114300">
                  <wp:extent cx="3099435" cy="2466975"/>
                  <wp:effectExtent l="0" t="0" r="9525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43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267" w:type="dxa"/>
          </w:tcPr>
          <w:p>
            <w:pPr>
              <w:ind w:left="0" w:leftChars="0" w:firstLine="0" w:firstLineChars="0"/>
              <w:jc w:val="both"/>
              <w:rPr>
                <w:rFonts w:hint="default" w:eastAsia="仿宋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优胜奖</w:t>
            </w:r>
          </w:p>
        </w:tc>
        <w:tc>
          <w:tcPr>
            <w:tcW w:w="2004" w:type="dxa"/>
          </w:tcPr>
          <w:p>
            <w:pPr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20戏美1班</w:t>
            </w:r>
          </w:p>
          <w:p>
            <w:pPr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徐铭苑</w:t>
            </w:r>
          </w:p>
          <w:p>
            <w:pPr>
              <w:jc w:val="both"/>
              <w:rPr>
                <w:vertAlign w:val="baseline"/>
              </w:rPr>
            </w:pPr>
          </w:p>
        </w:tc>
        <w:tc>
          <w:tcPr>
            <w:tcW w:w="5251" w:type="dxa"/>
          </w:tcPr>
          <w:p>
            <w:pPr>
              <w:jc w:val="both"/>
              <w:rPr>
                <w:vertAlign w:val="baseline"/>
              </w:rPr>
            </w:pPr>
            <w:r>
              <w:drawing>
                <wp:inline distT="0" distB="0" distL="114300" distR="114300">
                  <wp:extent cx="2042795" cy="2484120"/>
                  <wp:effectExtent l="0" t="0" r="1460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267" w:type="dxa"/>
          </w:tcPr>
          <w:p>
            <w:pPr>
              <w:ind w:left="0" w:leftChars="0" w:firstLine="0" w:firstLineChars="0"/>
              <w:jc w:val="both"/>
              <w:rPr>
                <w:rFonts w:hint="eastAsia" w:eastAsia="仿宋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优胜奖</w:t>
            </w:r>
          </w:p>
        </w:tc>
        <w:tc>
          <w:tcPr>
            <w:tcW w:w="2004" w:type="dxa"/>
          </w:tcPr>
          <w:p>
            <w:pPr>
              <w:ind w:left="0" w:leftChars="0" w:firstLine="0" w:firstLineChars="0"/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18软工1班 陈叔豪</w:t>
            </w:r>
          </w:p>
          <w:p>
            <w:pPr>
              <w:jc w:val="both"/>
              <w:rPr>
                <w:vertAlign w:val="baseline"/>
              </w:rPr>
            </w:pPr>
          </w:p>
        </w:tc>
        <w:tc>
          <w:tcPr>
            <w:tcW w:w="5251" w:type="dxa"/>
          </w:tcPr>
          <w:p>
            <w:pPr>
              <w:jc w:val="both"/>
              <w:rPr>
                <w:vertAlign w:val="baseline"/>
              </w:rPr>
            </w:pPr>
            <w:r>
              <w:drawing>
                <wp:inline distT="0" distB="0" distL="114300" distR="114300">
                  <wp:extent cx="2956560" cy="2251075"/>
                  <wp:effectExtent l="0" t="0" r="0" b="444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560" cy="225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267" w:type="dxa"/>
          </w:tcPr>
          <w:p>
            <w:pPr>
              <w:ind w:left="0" w:leftChars="0" w:firstLine="0" w:firstLineChars="0"/>
              <w:jc w:val="both"/>
              <w:rPr>
                <w:rFonts w:hint="eastAsia" w:eastAsia="仿宋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优胜奖</w:t>
            </w:r>
          </w:p>
        </w:tc>
        <w:tc>
          <w:tcPr>
            <w:tcW w:w="2004" w:type="dxa"/>
          </w:tcPr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20软工1班 邹静宁</w:t>
            </w:r>
          </w:p>
          <w:p>
            <w:pPr>
              <w:jc w:val="both"/>
              <w:rPr>
                <w:vertAlign w:val="baseline"/>
              </w:rPr>
            </w:pPr>
          </w:p>
        </w:tc>
        <w:tc>
          <w:tcPr>
            <w:tcW w:w="5251" w:type="dxa"/>
          </w:tcPr>
          <w:p>
            <w:pPr>
              <w:jc w:val="both"/>
              <w:rPr>
                <w:vertAlign w:val="baseline"/>
              </w:rPr>
            </w:pPr>
            <w:r>
              <w:drawing>
                <wp:inline distT="0" distB="0" distL="114300" distR="114300">
                  <wp:extent cx="3406140" cy="2524760"/>
                  <wp:effectExtent l="0" t="0" r="7620" b="508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140" cy="252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267" w:type="dxa"/>
          </w:tcPr>
          <w:p>
            <w:pPr>
              <w:ind w:left="0" w:leftChars="0" w:firstLine="0" w:firstLineChars="0"/>
              <w:jc w:val="both"/>
              <w:rPr>
                <w:rFonts w:hint="default" w:eastAsia="仿宋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感谢奖</w:t>
            </w:r>
          </w:p>
        </w:tc>
        <w:tc>
          <w:tcPr>
            <w:tcW w:w="2004" w:type="dxa"/>
          </w:tcPr>
          <w:p>
            <w:pPr>
              <w:jc w:val="both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16视觉传达设计 孙嘉政</w:t>
            </w:r>
          </w:p>
          <w:p>
            <w:pPr>
              <w:jc w:val="both"/>
              <w:rPr>
                <w:vertAlign w:val="baseline"/>
              </w:rPr>
            </w:pPr>
          </w:p>
        </w:tc>
        <w:tc>
          <w:tcPr>
            <w:tcW w:w="5251" w:type="dxa"/>
          </w:tcPr>
          <w:p>
            <w:pPr>
              <w:jc w:val="both"/>
              <w:rPr>
                <w:vertAlign w:val="baseline"/>
              </w:rPr>
            </w:pPr>
            <w:r>
              <w:drawing>
                <wp:inline distT="0" distB="0" distL="114300" distR="114300">
                  <wp:extent cx="3108960" cy="2318385"/>
                  <wp:effectExtent l="0" t="0" r="0" b="133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31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ourceHanSansSC-Normal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firstLine="480"/>
      </w:pPr>
      <w:r>
        <w:separator/>
      </w:r>
    </w:p>
  </w:footnote>
  <w:footnote w:type="continuationSeparator" w:id="1">
    <w:p>
      <w:pPr>
        <w:spacing w:before="0" w:after="0" w:line="240" w:lineRule="auto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EB79E3"/>
    <w:rsid w:val="085B0B31"/>
    <w:rsid w:val="168E5BA5"/>
    <w:rsid w:val="16EB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50" w:beforeLines="50" w:after="50" w:afterLines="50" w:line="360" w:lineRule="auto"/>
      <w:ind w:firstLine="723" w:firstLineChars="200"/>
      <w:jc w:val="both"/>
    </w:pPr>
    <w:rPr>
      <w:rFonts w:eastAsia="仿宋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before="340" w:after="330" w:line="578" w:lineRule="auto"/>
      <w:outlineLvl w:val="0"/>
    </w:pPr>
    <w:rPr>
      <w:rFonts w:asciiTheme="minorAscii" w:hAnsiTheme="minorAscii"/>
      <w:b/>
      <w:bCs/>
      <w:kern w:val="44"/>
      <w:sz w:val="44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标题 1 字符"/>
    <w:basedOn w:val="7"/>
    <w:link w:val="2"/>
    <w:qFormat/>
    <w:uiPriority w:val="9"/>
    <w:rPr>
      <w:rFonts w:asciiTheme="minorAscii" w:hAnsiTheme="minorAscii" w:eastAsiaTheme="minorEastAsia"/>
      <w:b/>
      <w:bCs/>
      <w:kern w:val="44"/>
      <w:sz w:val="44"/>
      <w:szCs w:val="44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5.png"/>
  <Relationship Id="rId11" Type="http://schemas.openxmlformats.org/officeDocument/2006/relationships/image" Target="media/image6.png"/>
  <Relationship Id="rId12" Type="http://schemas.openxmlformats.org/officeDocument/2006/relationships/image" Target="media/image7.png"/>
  <Relationship Id="rId13" Type="http://schemas.openxmlformats.org/officeDocument/2006/relationships/image" Target="media/image8.png"/>
  <Relationship Id="rId14" Type="http://schemas.openxmlformats.org/officeDocument/2006/relationships/image" Target="media/image9.png"/>
  <Relationship Id="rId15" Type="http://schemas.openxmlformats.org/officeDocument/2006/relationships/customXml" Target="../customXml/item1.xml"/>
  <Relationship Id="rId16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footnotes" Target="footnotes.xml"/>
  <Relationship Id="rId4" Type="http://schemas.openxmlformats.org/officeDocument/2006/relationships/endnotes" Target="endnotes.xml"/>
  <Relationship Id="rId5" Type="http://schemas.openxmlformats.org/officeDocument/2006/relationships/theme" Target="theme/theme1.xml"/>
  <Relationship Id="rId6" Type="http://schemas.openxmlformats.org/officeDocument/2006/relationships/image" Target="media/image1.png"/>
  <Relationship Id="rId7" Type="http://schemas.openxmlformats.org/officeDocument/2006/relationships/image" Target="media/image2.png"/>
  <Relationship Id="rId8" Type="http://schemas.openxmlformats.org/officeDocument/2006/relationships/image" Target="media/image3.png"/>
  <Relationship Id="rId9" Type="http://schemas.openxmlformats.org/officeDocument/2006/relationships/image" Target="media/image4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2021-04-22T10:08:00Z</dcterms:created>
  <dc:creator>Administrator</dc:creator>
  <lastModifiedBy>Administrator</lastModifiedBy>
  <dcterms:modified xsi:type="dcterms:W3CDTF">2021-04-22T10:19:06Z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A01E90330C0143599F4E996A5F4488E8</vt:lpwstr>
  </property>
</Properties>
</file>